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RELAZIONE FINALE SOSTEGNO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ANNO SCOLASTICO 2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020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2"/>
          <w:szCs w:val="22"/>
          <w:rtl w:val="0"/>
        </w:rPr>
        <w:t xml:space="preserve">-202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Book Antiqua" w:cs="Book Antiqua" w:eastAsia="Book Antiqua" w:hAnsi="Book Antiqu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ALUNNO/A: _________________________________________________________________________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ORDINE DI SCUOLA: PRIMARIA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ab/>
        <w:tab/>
        <w:t xml:space="preserve">SECONDARIA   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PLESSO: ____________ CLASSE: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______ DOCENTE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 DI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SOSTEGNO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PER N. DI ORE: _____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DOCENTI DI CLASSE:  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OEPA: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___________________ ORE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2"/>
          <w:szCs w:val="22"/>
          <w:rtl w:val="0"/>
        </w:rPr>
        <w:t xml:space="preserve">: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1. ANALISI DELLA SITUAZIONE FINALE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L’alunno/ studente: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ha seguito la programmazione di classe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𛲡non ha seguito la programmazione di classe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ha seguito la programmazione di classe con particolari adattamenti e semplificazioni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ha seguito in parte la programmazione di classe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ha seguito una programmazione differenziata in tutte le aree disciplinari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𛲠ha seguito una programmazione differenziata nelle seguenti aree disciplinari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La programmazione prevista dal PEI è stata svolta: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 totalmente        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in parte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Si è reso necessario apportare alcune modifiche al PEI iniziale?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NO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SI </w:t>
      </w:r>
    </w:p>
    <w:p w:rsidR="00000000" w:rsidDel="00000000" w:rsidP="00000000" w:rsidRDefault="00000000" w:rsidRPr="00000000" w14:paraId="00000022">
      <w:pPr>
        <w:widowControl w:val="0"/>
        <w:spacing w:before="6" w:line="229" w:lineRule="auto"/>
        <w:ind w:right="25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(Descrivere i progressi o le difficoltà incontrate nelle diverse discipline ed eventualmente dove è stato necessario correggere il  percorso didattico) </w:t>
      </w:r>
    </w:p>
    <w:p w:rsidR="00000000" w:rsidDel="00000000" w:rsidP="00000000" w:rsidRDefault="00000000" w:rsidRPr="00000000" w14:paraId="00000023">
      <w:pPr>
        <w:widowControl w:val="0"/>
        <w:spacing w:before="6" w:line="229" w:lineRule="auto"/>
        <w:ind w:right="25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Fattori che hanno facilitato l’attività didattica e l’apprendimento: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motivazione dell’alunno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coinvolgimento dell’alunno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𛲠uso di sussidi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esperienze laboratoriali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clima di classe positivo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𛲠collaborazione tra docenti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La partecipazione dell’alunno/studente alle attività proposte è stata: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costante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abbastanza costante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sempre costante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discontinua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L’impegno e la puntualità nell’eseguire i compiti sono stati: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costanti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abbastanza costanti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sempre costanti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discontinui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assenti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L’interesse mostrato è stato: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alto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medio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basso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L’evoluzione dell’apprendimento nel corso dell’anno è stata: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adeguata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abbastanza adeguata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sempre adeguata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adeguata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2. VALUTAZIONE DELLE COMPETENZE RAGGIUNTE: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A- Sviluppo della personalità e dell’autonomia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L’alunno/ studente ha mantenuto durante l’anno un comportamento: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responsabile       𛲠 poco responsabile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corretto                𛲠 poco corretto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collaborativo       𛲠poco collaborativo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L’alunno/ studente possiede un livello di autonomia scolastica: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adeguata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abbastanza adeguata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sempre adeguata 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adeguata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L’alunno/ studente possiede un livello di autonomia personale: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 adeguata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abbastanza adeguata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sempre adeguata 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adeguata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L’alunno/ studente possiede un livello di autonomia nei rapporti sociali: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adeguata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abbastanza adeguata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sempre adeguata 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adeguata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Altro: _______________________________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B-Sviluppo della capacità relazionale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L’alunno/ studente con gli adulti si è dimostrata/o: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collaborativo e disponibile   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poco collaborativo e poco disponibile   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collaborativo e non disponibile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L’alunno/ studente possiede una consapevolezza sociale (rapporti con la classe): 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adeguata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abbastanza adeguata</w:t>
      </w:r>
    </w:p>
    <w:p w:rsidR="00000000" w:rsidDel="00000000" w:rsidP="00000000" w:rsidRDefault="00000000" w:rsidRPr="00000000" w14:paraId="0000006E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sempre adeguata 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adeguata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C- Valutazione obiettivi stabiliti dal PEI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Le finalità educative generali: 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sono state raggiunte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 sono state parzialmente raggiunte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sono state raggiunte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Le competenze e gli obiettivi di apprendimento disciplinari: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sono stati raggiunti 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sono stati parzialmente raggiunti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non sono stati raggiunti 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3. Modalità di attuazione della didattica e interazione con l’alunno ( solo se è stato in quarantena)</w:t>
      </w:r>
    </w:p>
    <w:p w:rsidR="00000000" w:rsidDel="00000000" w:rsidP="00000000" w:rsidRDefault="00000000" w:rsidRPr="00000000" w14:paraId="0000007E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CLASSI  E  PIATTAFORME DI APPRENDIMENTO DIGITALI DI STUDIO ATTUATE</w:t>
      </w:r>
    </w:p>
    <w:p w:rsidR="00000000" w:rsidDel="00000000" w:rsidP="00000000" w:rsidRDefault="00000000" w:rsidRPr="00000000" w14:paraId="00000080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Upload di materiale didattico sul R.E.  </w:t>
      </w:r>
    </w:p>
    <w:p w:rsidR="00000000" w:rsidDel="00000000" w:rsidP="00000000" w:rsidRDefault="00000000" w:rsidRPr="00000000" w14:paraId="00000082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Hangouts Meet</w:t>
      </w:r>
    </w:p>
    <w:p w:rsidR="00000000" w:rsidDel="00000000" w:rsidP="00000000" w:rsidRDefault="00000000" w:rsidRPr="00000000" w14:paraId="00000083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Classroom</w:t>
      </w:r>
    </w:p>
    <w:p w:rsidR="00000000" w:rsidDel="00000000" w:rsidP="00000000" w:rsidRDefault="00000000" w:rsidRPr="00000000" w14:paraId="00000084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Google moduli</w:t>
      </w:r>
    </w:p>
    <w:p w:rsidR="00000000" w:rsidDel="00000000" w:rsidP="00000000" w:rsidRDefault="00000000" w:rsidRPr="00000000" w14:paraId="00000085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Drive </w:t>
      </w:r>
    </w:p>
    <w:p w:rsidR="00000000" w:rsidDel="00000000" w:rsidP="00000000" w:rsidRDefault="00000000" w:rsidRPr="00000000" w14:paraId="00000086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Altro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INTERAZIONE CON L’ALUNNO/A</w:t>
      </w:r>
    </w:p>
    <w:p w:rsidR="00000000" w:rsidDel="00000000" w:rsidP="00000000" w:rsidRDefault="00000000" w:rsidRPr="00000000" w14:paraId="0000008A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☐ video lezione in sincrono individuale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☐ video lezione in sincrono in piccolo gruppo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☐ e-mail famiglie/alunni   </w:t>
        <w:tab/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4. METODI, MEZZI E STRUMENTI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A-Metodo di svolgimento delle attività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completamente autonomo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parzialmente guidato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completamente guidato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B-Tempi di apprendimento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comuni alla classe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più lunghi della classe</w:t>
      </w:r>
    </w:p>
    <w:p w:rsidR="00000000" w:rsidDel="00000000" w:rsidP="00000000" w:rsidRDefault="00000000" w:rsidRPr="00000000" w14:paraId="0000009A">
      <w:pP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diversificato dalla classe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C-Mezzi e strumenti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𛲠fotocopie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schemi riassuntivi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𛲠mappe concettuali 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computer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software didattici 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𛲠LIM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𛲠ausili didattici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𛲠Altro: Testi per alunni con BES...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bookmarkStart w:colFirst="0" w:colLast="0" w:name="_heading=h.q34v86c9ca9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5. VERIFICHE E VALUTAZIONI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Le verifiche scritte somministrate sono state: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comuni alla classe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comuni alla classe ma semplificate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comuni alla classe ma ridotte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𛲠 personalizzate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6. FREQUENZA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La frequenza scolastica è stata: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 regolare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𛲠poco regolare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𛲠saltuaria 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𛲠Altro: __________________________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7. RAPPORTI CON LA FAMIGLIA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I colloqui con la famiglia sono stati: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𛲠 regolari 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𛲠 saltuari 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   𛲠inesistenti 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Incontri Scuola – Famiglia e Asl  (Equipe Psicopedagogica) svolti durante l’anno scolastico: 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Altre attività svolte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Nel corso dell’anno l’alunno/ studente ha partecipato alle seguenti attività: 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La partecipazione alle attività/ progetti/ laboratori è stata: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 efficace, proficua e costruttiva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𛲠poco efficace, poco proficua e 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𛲠poco costruttiva</w:t>
      </w:r>
    </w:p>
    <w:p w:rsidR="00000000" w:rsidDel="00000000" w:rsidP="00000000" w:rsidRDefault="00000000" w:rsidRPr="00000000" w14:paraId="000000CB">
      <w:pPr>
        <w:widowControl w:val="0"/>
        <w:spacing w:before="758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Suggerimenti per il prossimo anno scolastico </w:t>
      </w:r>
    </w:p>
    <w:p w:rsidR="00000000" w:rsidDel="00000000" w:rsidP="00000000" w:rsidRDefault="00000000" w:rsidRPr="00000000" w14:paraId="000000CC">
      <w:pPr>
        <w:widowControl w:val="0"/>
        <w:spacing w:line="229" w:lineRule="auto"/>
        <w:ind w:left="20" w:right="47" w:firstLine="7.000000000000002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(Se è necessario seguirlo in discipline specifiche, utilizzare metodologie particolari, curare maggiormente un’area piuttosto di  un’altra, ecc…) </w:t>
      </w:r>
    </w:p>
    <w:p w:rsidR="00000000" w:rsidDel="00000000" w:rsidP="00000000" w:rsidRDefault="00000000" w:rsidRPr="00000000" w14:paraId="000000CD">
      <w:pPr>
        <w:widowControl w:val="0"/>
        <w:spacing w:before="505" w:line="463" w:lineRule="auto"/>
        <w:ind w:right="2283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Gli insegnanti di classe </w:t>
        <w:tab/>
        <w:tab/>
        <w:tab/>
        <w:tab/>
        <w:t xml:space="preserve">Data  ………………… </w:t>
      </w:r>
    </w:p>
    <w:p w:rsidR="00000000" w:rsidDel="00000000" w:rsidP="00000000" w:rsidRDefault="00000000" w:rsidRPr="00000000" w14:paraId="000000CE">
      <w:pPr>
        <w:widowControl w:val="0"/>
        <w:spacing w:before="764" w:lineRule="auto"/>
        <w:ind w:right="1682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Il DIRIGENTE SCOLASTICO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7" w:left="1134" w:right="1134" w:header="567" w:footer="1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6119820" cy="660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6119820" cy="19812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98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edefinito" w:customStyle="1">
    <w:name w:val="Predefinit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zh-CN"/>
    </w:rPr>
  </w:style>
  <w:style w:type="character" w:styleId="WW8Num1z0" w:customStyle="1">
    <w:name w:val="WW8Num1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1" w:customStyle="1">
    <w:name w:val="WW8Num2z1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2z2" w:customStyle="1">
    <w:name w:val="WW8Num2z2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rFonts w:ascii="Wingdings" w:cs="Wingdings" w:eastAsia="Arial" w:hAnsi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Wingdings" w:cs="Wingdings" w:eastAsia="Arial" w:hAnsi="Wingdings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WW8Num11z1" w:customStyle="1">
    <w:name w:val="WW8Num1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IntestazioneCarattere" w:customStyle="1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character" w:styleId="CollegamentoInternet" w:customStyle="1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idipaginaCarattere" w:customStyle="1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apple-tab-span" w:customStyle="1">
    <w:name w:val="apple-tab-span"/>
    <w:rPr>
      <w:w w:val="100"/>
      <w:position w:val="-1"/>
      <w:effect w:val="none"/>
      <w:vertAlign w:val="baseline"/>
      <w:cs w:val="0"/>
      <w:em w:val="none"/>
    </w:rPr>
  </w:style>
  <w:style w:type="character" w:styleId="Punti" w:customStyle="1">
    <w:name w:val="Punti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Caratteredinumerazione" w:customStyle="1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Predefinito"/>
    <w:pPr>
      <w:suppressLineNumbers w:val="1"/>
    </w:pPr>
    <w:rPr>
      <w:rFonts w:cs="Arial"/>
    </w:rPr>
  </w:style>
  <w:style w:type="paragraph" w:styleId="Rigadintestazione" w:customStyle="1">
    <w:name w:val="Riga d'intestazione"/>
    <w:basedOn w:val="Predefinito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styleId="NormaleWeb">
    <w:name w:val="Normal (Web)"/>
    <w:basedOn w:val="Predefinito"/>
    <w:pPr>
      <w:spacing w:after="280" w:before="280" w:line="240" w:lineRule="auto"/>
    </w:pPr>
    <w:rPr>
      <w:rFonts w:ascii="Times New Roman" w:hAnsi="Times New Roman"/>
      <w:sz w:val="24"/>
      <w:szCs w:val="24"/>
    </w:rPr>
  </w:style>
  <w:style w:type="paragraph" w:styleId="Contenutotabella" w:customStyle="1">
    <w:name w:val="Contenuto tabella"/>
    <w:basedOn w:val="Predefinito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739C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739C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JDKn0+68+9agJLBERaXkDyrrQ==">AMUW2mXOMWc2gRQ6PUpbTtNbn98YYK5ako5rSPpri/8QKvFD7c4qQiaXTjTXZBQeApRHO+i4HdP+DcHhX/in2ktPuJDxDT+gDWEPm4k465oXpMXkT5jaUK4Z35EExy/a+TYuXXOaInubEIFZ17VHRftgcae3eu5kmA==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2020-05-22T09:17:00Z</dcterms:created>
  <dc:creator>Docente</dc:creator>
</cp:coreProperties>
</file>